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25B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D41E69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D41E69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7130BA" w:rsidRPr="002E0F94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41E69">
        <w:rPr>
          <w:rFonts w:ascii="Times New Roman" w:hAnsi="Times New Roman"/>
          <w:b/>
          <w:i/>
          <w:sz w:val="28"/>
          <w:szCs w:val="28"/>
          <w:u w:val="single"/>
        </w:rPr>
        <w:t>Неблагоприятные явления:</w:t>
      </w:r>
      <w:r w:rsidRPr="00D41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E69">
        <w:rPr>
          <w:rFonts w:ascii="Times New Roman" w:hAnsi="Times New Roman"/>
          <w:i/>
          <w:sz w:val="28"/>
          <w:szCs w:val="28"/>
        </w:rPr>
        <w:t xml:space="preserve"> </w:t>
      </w:r>
      <w:r w:rsidR="00D41E69" w:rsidRPr="002E0F94">
        <w:rPr>
          <w:rFonts w:ascii="Times New Roman" w:hAnsi="Times New Roman" w:cs="Times New Roman"/>
          <w:i/>
          <w:sz w:val="28"/>
          <w:szCs w:val="28"/>
        </w:rPr>
        <w:t>зарегистрирован сильный дождь в Сургутском районе.</w:t>
      </w:r>
    </w:p>
    <w:p w:rsidR="007130BA" w:rsidRPr="007130BA" w:rsidRDefault="007130BA" w:rsidP="00056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130BA">
        <w:rPr>
          <w:rFonts w:ascii="Times New Roman" w:hAnsi="Times New Roman" w:cs="Times New Roman"/>
          <w:sz w:val="28"/>
          <w:szCs w:val="28"/>
        </w:rPr>
        <w:t xml:space="preserve">Вчера днем и сегодня ночью в большинстве районов отмечался дождь </w:t>
      </w:r>
      <w:proofErr w:type="gramStart"/>
      <w:r w:rsidRPr="007130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30BA">
        <w:rPr>
          <w:rFonts w:ascii="Times New Roman" w:hAnsi="Times New Roman" w:cs="Times New Roman"/>
          <w:sz w:val="28"/>
          <w:szCs w:val="28"/>
        </w:rPr>
        <w:t xml:space="preserve"> небольшого до умеренного, в Сентябрьском, </w:t>
      </w:r>
      <w:proofErr w:type="spellStart"/>
      <w:r w:rsidRPr="007130B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130BA">
        <w:rPr>
          <w:rFonts w:ascii="Times New Roman" w:hAnsi="Times New Roman" w:cs="Times New Roman"/>
          <w:sz w:val="28"/>
          <w:szCs w:val="28"/>
        </w:rPr>
        <w:t xml:space="preserve">, Нефтеюганске, </w:t>
      </w:r>
      <w:proofErr w:type="spellStart"/>
      <w:r w:rsidRPr="007130BA">
        <w:rPr>
          <w:rFonts w:ascii="Times New Roman" w:hAnsi="Times New Roman" w:cs="Times New Roman"/>
          <w:sz w:val="28"/>
          <w:szCs w:val="28"/>
        </w:rPr>
        <w:t>Когалыме</w:t>
      </w:r>
      <w:proofErr w:type="spellEnd"/>
      <w:r w:rsidRPr="00713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0BA">
        <w:rPr>
          <w:rFonts w:ascii="Times New Roman" w:hAnsi="Times New Roman" w:cs="Times New Roman"/>
          <w:sz w:val="28"/>
          <w:szCs w:val="28"/>
        </w:rPr>
        <w:t>Нижнесортымске</w:t>
      </w:r>
      <w:proofErr w:type="spellEnd"/>
      <w:r w:rsidRPr="00713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0BA">
        <w:rPr>
          <w:rFonts w:ascii="Times New Roman" w:hAnsi="Times New Roman" w:cs="Times New Roman"/>
          <w:sz w:val="28"/>
          <w:szCs w:val="28"/>
        </w:rPr>
        <w:t>Воньегане</w:t>
      </w:r>
      <w:proofErr w:type="spellEnd"/>
      <w:r w:rsidRPr="00713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0BA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7130BA">
        <w:rPr>
          <w:rFonts w:ascii="Times New Roman" w:hAnsi="Times New Roman" w:cs="Times New Roman"/>
          <w:sz w:val="28"/>
          <w:szCs w:val="28"/>
        </w:rPr>
        <w:t xml:space="preserve"> - сильный дождь. В отдельных районах  туман. Ветер переменных направлений до 16 м/с. Температура вчера днем была +7,+18</w:t>
      </w:r>
      <w:proofErr w:type="gramStart"/>
      <w:r w:rsidRPr="007130B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130BA">
        <w:rPr>
          <w:rFonts w:ascii="Times New Roman" w:hAnsi="Times New Roman" w:cs="Times New Roman"/>
          <w:sz w:val="28"/>
          <w:szCs w:val="28"/>
        </w:rPr>
        <w:t>, сегодня ночью +2,+11 °С.</w:t>
      </w:r>
    </w:p>
    <w:p w:rsidR="000D25B2" w:rsidRPr="000D25B2" w:rsidRDefault="000D25B2" w:rsidP="008E470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35C5B" w:rsidRPr="00E91E27" w:rsidRDefault="00540F11" w:rsidP="008E470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1819E2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E2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2F2ADA" w:rsidRPr="002F2ADA" w:rsidRDefault="002F2ADA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2ADA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2F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ADA">
        <w:rPr>
          <w:rFonts w:ascii="Times New Roman" w:hAnsi="Times New Roman" w:cs="Times New Roman"/>
          <w:sz w:val="28"/>
          <w:szCs w:val="28"/>
        </w:rPr>
        <w:t>Динамика уровня воды -4 до -3 см.</w:t>
      </w:r>
    </w:p>
    <w:p w:rsidR="002F2ADA" w:rsidRPr="002F2ADA" w:rsidRDefault="002F2ADA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2ADA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2F2ADA">
        <w:rPr>
          <w:rFonts w:ascii="Times New Roman" w:hAnsi="Times New Roman" w:cs="Times New Roman"/>
          <w:sz w:val="28"/>
          <w:szCs w:val="28"/>
        </w:rPr>
        <w:t xml:space="preserve"> Динамика уровня воды от -4 до 0 см.</w:t>
      </w:r>
    </w:p>
    <w:p w:rsidR="002F2ADA" w:rsidRPr="002F2ADA" w:rsidRDefault="002F2ADA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2ADA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2F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ADA">
        <w:rPr>
          <w:rFonts w:ascii="Times New Roman" w:hAnsi="Times New Roman" w:cs="Times New Roman"/>
          <w:sz w:val="28"/>
          <w:szCs w:val="28"/>
        </w:rPr>
        <w:t>Динамика уровня воды от -4 до 0 см.</w:t>
      </w:r>
    </w:p>
    <w:p w:rsidR="002F2ADA" w:rsidRPr="002F2ADA" w:rsidRDefault="002F2ADA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2ADA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2F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ADA">
        <w:rPr>
          <w:rFonts w:ascii="Times New Roman" w:hAnsi="Times New Roman" w:cs="Times New Roman"/>
          <w:sz w:val="28"/>
          <w:szCs w:val="28"/>
        </w:rPr>
        <w:t>Динамика уровня воды от -10 до +2 см.</w:t>
      </w:r>
    </w:p>
    <w:p w:rsidR="002F2ADA" w:rsidRPr="002F2ADA" w:rsidRDefault="002F2ADA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2ADA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2F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ADA">
        <w:rPr>
          <w:rFonts w:ascii="Times New Roman" w:hAnsi="Times New Roman" w:cs="Times New Roman"/>
          <w:sz w:val="28"/>
          <w:szCs w:val="28"/>
        </w:rPr>
        <w:t>Динамика уровня воды -4 до -1 см.</w:t>
      </w:r>
    </w:p>
    <w:p w:rsidR="002F2ADA" w:rsidRPr="002F2ADA" w:rsidRDefault="002F2ADA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2AD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2F2A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F2ADA">
        <w:rPr>
          <w:rFonts w:ascii="Times New Roman" w:hAnsi="Times New Roman" w:cs="Times New Roman"/>
          <w:sz w:val="28"/>
          <w:szCs w:val="28"/>
          <w:lang w:eastAsia="en-US"/>
        </w:rPr>
        <w:t>Динамика уровня воды -2 до +4 см.</w:t>
      </w:r>
      <w:r w:rsidRPr="002F2A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C6D" w:rsidRPr="001819E2" w:rsidRDefault="00537C6D" w:rsidP="008E4704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540F11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3D1E2A" w:rsidRPr="004A4103" w:rsidRDefault="003D1E2A" w:rsidP="00056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03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4A4103">
        <w:rPr>
          <w:rFonts w:ascii="Times New Roman" w:hAnsi="Times New Roman" w:cs="Times New Roman"/>
          <w:b/>
          <w:sz w:val="28"/>
          <w:szCs w:val="28"/>
        </w:rPr>
        <w:t>0</w:t>
      </w:r>
      <w:r w:rsidRPr="004A4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103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4A4103">
        <w:rPr>
          <w:rFonts w:ascii="Times New Roman" w:hAnsi="Times New Roman" w:cs="Times New Roman"/>
          <w:b/>
          <w:sz w:val="28"/>
          <w:szCs w:val="28"/>
        </w:rPr>
        <w:t>0,00 га</w:t>
      </w:r>
      <w:r w:rsidRPr="004A4103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4A410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4A4103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4A4103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4A4103">
        <w:rPr>
          <w:rFonts w:ascii="Times New Roman" w:hAnsi="Times New Roman" w:cs="Times New Roman"/>
          <w:sz w:val="28"/>
          <w:szCs w:val="28"/>
        </w:rPr>
        <w:t>из них</w:t>
      </w:r>
      <w:r w:rsidRPr="004A4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103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4A4103">
        <w:rPr>
          <w:rFonts w:ascii="Times New Roman" w:hAnsi="Times New Roman" w:cs="Times New Roman"/>
          <w:b/>
          <w:sz w:val="28"/>
          <w:szCs w:val="28"/>
        </w:rPr>
        <w:t>0</w:t>
      </w:r>
      <w:r w:rsidRPr="004A4103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4A4103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4A4103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4A4103">
        <w:rPr>
          <w:rFonts w:ascii="Times New Roman" w:hAnsi="Times New Roman" w:cs="Times New Roman"/>
          <w:b/>
          <w:sz w:val="28"/>
          <w:szCs w:val="28"/>
        </w:rPr>
        <w:t>0</w:t>
      </w:r>
      <w:r w:rsidRPr="004A4103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4A4103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3D1E2A" w:rsidRPr="004A4103" w:rsidRDefault="003D1E2A" w:rsidP="0005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03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4A4103">
        <w:rPr>
          <w:rFonts w:ascii="Times New Roman" w:hAnsi="Times New Roman" w:cs="Times New Roman"/>
          <w:b/>
          <w:sz w:val="28"/>
          <w:szCs w:val="28"/>
        </w:rPr>
        <w:t>2021</w:t>
      </w:r>
      <w:r w:rsidRPr="004A4103">
        <w:rPr>
          <w:rFonts w:ascii="Times New Roman" w:hAnsi="Times New Roman" w:cs="Times New Roman"/>
          <w:sz w:val="28"/>
          <w:szCs w:val="28"/>
        </w:rPr>
        <w:t xml:space="preserve"> года на те</w:t>
      </w:r>
      <w:r w:rsidR="00A87CBF">
        <w:rPr>
          <w:rFonts w:ascii="Times New Roman" w:hAnsi="Times New Roman" w:cs="Times New Roman"/>
          <w:sz w:val="28"/>
          <w:szCs w:val="28"/>
        </w:rPr>
        <w:t>рритории округа зарегистрирован</w:t>
      </w:r>
      <w:r w:rsidRPr="004A4103">
        <w:rPr>
          <w:rFonts w:ascii="Times New Roman" w:hAnsi="Times New Roman" w:cs="Times New Roman"/>
          <w:sz w:val="28"/>
          <w:szCs w:val="28"/>
        </w:rPr>
        <w:t xml:space="preserve"> </w:t>
      </w:r>
      <w:r w:rsidRPr="004A4103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="00A87CBF">
        <w:rPr>
          <w:rFonts w:ascii="Times New Roman" w:hAnsi="Times New Roman" w:cs="Times New Roman"/>
          <w:sz w:val="28"/>
          <w:szCs w:val="28"/>
        </w:rPr>
        <w:t>природный</w:t>
      </w:r>
      <w:r w:rsidRPr="004A4103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="004A4103" w:rsidRPr="004A4103">
        <w:rPr>
          <w:rFonts w:ascii="Times New Roman" w:hAnsi="Times New Roman" w:cs="Times New Roman"/>
          <w:b/>
          <w:sz w:val="28"/>
          <w:szCs w:val="28"/>
        </w:rPr>
        <w:t>17 590,9</w:t>
      </w:r>
      <w:r w:rsidRPr="004A4103">
        <w:rPr>
          <w:rFonts w:ascii="Times New Roman" w:hAnsi="Times New Roman" w:cs="Times New Roman"/>
          <w:b/>
          <w:sz w:val="28"/>
          <w:szCs w:val="28"/>
        </w:rPr>
        <w:t>6 га</w:t>
      </w:r>
      <w:r w:rsidRPr="004A4103">
        <w:rPr>
          <w:rFonts w:ascii="Times New Roman" w:hAnsi="Times New Roman" w:cs="Times New Roman"/>
          <w:sz w:val="28"/>
          <w:szCs w:val="28"/>
        </w:rPr>
        <w:t>.</w:t>
      </w:r>
    </w:p>
    <w:p w:rsidR="00D7218A" w:rsidRPr="004A4103" w:rsidRDefault="003D1E2A" w:rsidP="0005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03">
        <w:rPr>
          <w:rFonts w:ascii="Times New Roman" w:hAnsi="Times New Roman" w:cs="Times New Roman"/>
          <w:sz w:val="28"/>
          <w:szCs w:val="28"/>
        </w:rPr>
        <w:lastRenderedPageBreak/>
        <w:t xml:space="preserve">За аналогичный период </w:t>
      </w:r>
      <w:r w:rsidRPr="004A4103">
        <w:rPr>
          <w:rFonts w:ascii="Times New Roman" w:hAnsi="Times New Roman" w:cs="Times New Roman"/>
          <w:b/>
          <w:sz w:val="28"/>
          <w:szCs w:val="28"/>
        </w:rPr>
        <w:t>2020</w:t>
      </w:r>
      <w:r w:rsidRPr="004A4103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4A4103">
        <w:rPr>
          <w:rFonts w:ascii="Times New Roman" w:hAnsi="Times New Roman" w:cs="Times New Roman"/>
          <w:b/>
          <w:sz w:val="28"/>
          <w:szCs w:val="28"/>
        </w:rPr>
        <w:t>48</w:t>
      </w:r>
      <w:r w:rsidR="005C0040" w:rsidRPr="004A4103">
        <w:rPr>
          <w:rFonts w:ascii="Times New Roman" w:hAnsi="Times New Roman" w:cs="Times New Roman"/>
          <w:b/>
          <w:sz w:val="28"/>
          <w:szCs w:val="28"/>
        </w:rPr>
        <w:t>4</w:t>
      </w:r>
      <w:r w:rsidRPr="004A4103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4A4103">
        <w:rPr>
          <w:rFonts w:ascii="Times New Roman" w:hAnsi="Times New Roman" w:cs="Times New Roman"/>
          <w:b/>
          <w:sz w:val="28"/>
          <w:szCs w:val="28"/>
        </w:rPr>
        <w:t>145 800,</w:t>
      </w:r>
      <w:r w:rsidR="005C0040" w:rsidRPr="004A4103">
        <w:rPr>
          <w:rFonts w:ascii="Times New Roman" w:hAnsi="Times New Roman" w:cs="Times New Roman"/>
          <w:b/>
          <w:sz w:val="28"/>
          <w:szCs w:val="28"/>
        </w:rPr>
        <w:t>94</w:t>
      </w:r>
      <w:r w:rsidRPr="004A4103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540F11" w:rsidRPr="00D7218A" w:rsidRDefault="00540F11" w:rsidP="008E470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770DA8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8E4704" w:rsidRDefault="008E4704" w:rsidP="00056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704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8E4704">
        <w:rPr>
          <w:rFonts w:ascii="Times New Roman" w:hAnsi="Times New Roman" w:cs="Times New Roman"/>
          <w:b/>
          <w:bCs/>
          <w:sz w:val="28"/>
          <w:szCs w:val="28"/>
        </w:rPr>
        <w:t xml:space="preserve">73 021 </w:t>
      </w:r>
      <w:r w:rsidRPr="008E4704">
        <w:rPr>
          <w:rFonts w:ascii="Times New Roman" w:hAnsi="Times New Roman" w:cs="Times New Roman"/>
          <w:sz w:val="28"/>
          <w:szCs w:val="28"/>
        </w:rPr>
        <w:t xml:space="preserve">случая заражения </w:t>
      </w:r>
      <w:r w:rsidR="006F4BC1">
        <w:rPr>
          <w:rFonts w:ascii="Times New Roman" w:hAnsi="Times New Roman" w:cs="Times New Roman"/>
          <w:sz w:val="28"/>
          <w:szCs w:val="28"/>
        </w:rPr>
        <w:t xml:space="preserve">новым коронавирусом </w:t>
      </w:r>
      <w:r w:rsidRPr="008E4704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8E4704">
        <w:rPr>
          <w:rFonts w:ascii="Times New Roman" w:hAnsi="Times New Roman" w:cs="Times New Roman"/>
          <w:b/>
          <w:sz w:val="28"/>
          <w:szCs w:val="28"/>
        </w:rPr>
        <w:t>147</w:t>
      </w:r>
      <w:r w:rsidRPr="008E4704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8E4704">
        <w:rPr>
          <w:rFonts w:ascii="Times New Roman" w:hAnsi="Times New Roman" w:cs="Times New Roman"/>
          <w:b/>
          <w:bCs/>
          <w:sz w:val="28"/>
          <w:szCs w:val="28"/>
        </w:rPr>
        <w:t xml:space="preserve">69 439 </w:t>
      </w:r>
      <w:r w:rsidRPr="008E4704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8E4704">
        <w:rPr>
          <w:rFonts w:ascii="Times New Roman" w:hAnsi="Times New Roman" w:cs="Times New Roman"/>
          <w:b/>
          <w:sz w:val="28"/>
          <w:szCs w:val="28"/>
        </w:rPr>
        <w:t xml:space="preserve"> 175</w:t>
      </w:r>
      <w:r w:rsidRPr="008E4704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8E4704">
        <w:rPr>
          <w:rFonts w:ascii="Times New Roman" w:hAnsi="Times New Roman" w:cs="Times New Roman"/>
          <w:b/>
          <w:sz w:val="28"/>
          <w:szCs w:val="28"/>
        </w:rPr>
        <w:t xml:space="preserve">1 087 </w:t>
      </w:r>
      <w:r w:rsidRPr="008E4704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8E470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E4704">
        <w:rPr>
          <w:rFonts w:ascii="Times New Roman" w:hAnsi="Times New Roman" w:cs="Times New Roman"/>
          <w:sz w:val="28"/>
          <w:szCs w:val="28"/>
        </w:rPr>
        <w:t xml:space="preserve">). По состоянию на 17.09.2021 госпитализировано </w:t>
      </w:r>
      <w:r w:rsidRPr="008E4704">
        <w:rPr>
          <w:rFonts w:ascii="Times New Roman" w:hAnsi="Times New Roman" w:cs="Times New Roman"/>
          <w:b/>
          <w:sz w:val="28"/>
          <w:szCs w:val="28"/>
        </w:rPr>
        <w:t>753</w:t>
      </w:r>
      <w:r w:rsidRPr="008E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704">
        <w:rPr>
          <w:rFonts w:ascii="Times New Roman" w:hAnsi="Times New Roman" w:cs="Times New Roman"/>
          <w:sz w:val="28"/>
          <w:szCs w:val="28"/>
        </w:rPr>
        <w:t>человека.</w:t>
      </w:r>
    </w:p>
    <w:p w:rsidR="008E4704" w:rsidRPr="008E4704" w:rsidRDefault="008E4704" w:rsidP="008E47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5C5B" w:rsidRPr="005C59D9" w:rsidRDefault="008F66DB" w:rsidP="008E4704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7D35BA" w:rsidRPr="007D35BA" w:rsidRDefault="00B33854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7D35BA" w:rsidRPr="007D35BA">
        <w:rPr>
          <w:rFonts w:ascii="Times New Roman" w:hAnsi="Times New Roman" w:cs="Times New Roman"/>
          <w:b/>
          <w:sz w:val="28"/>
          <w:szCs w:val="28"/>
        </w:rPr>
        <w:t>18 сентября 2021 г. по всему Ханты-Мансийскому автономному округу – Югре ожидается сильный дождь, усиление ветра до 15-18 м/</w:t>
      </w:r>
      <w:proofErr w:type="gramStart"/>
      <w:r w:rsidR="007D35BA" w:rsidRPr="007D35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D35BA" w:rsidRPr="007D35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По ХМАО: </w:t>
      </w:r>
      <w:r w:rsidRPr="007D35BA">
        <w:rPr>
          <w:rFonts w:ascii="Times New Roman" w:hAnsi="Times New Roman" w:cs="Times New Roman"/>
          <w:sz w:val="28"/>
          <w:szCs w:val="28"/>
        </w:rPr>
        <w:t>Облачно. В большинстве районов небольшой и умеренный дождь. Ветер западных направлений 6-11 м/с, местами порывы 15-17 м/с. Температура ночью 0,+5</w:t>
      </w:r>
      <w:proofErr w:type="gramStart"/>
      <w:r w:rsidRPr="007D35B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D35BA">
        <w:rPr>
          <w:rFonts w:ascii="Times New Roman" w:hAnsi="Times New Roman" w:cs="Times New Roman"/>
          <w:sz w:val="28"/>
          <w:szCs w:val="28"/>
        </w:rPr>
        <w:t>, днем +5,+10 °С.</w:t>
      </w:r>
    </w:p>
    <w:p w:rsidR="00D61131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По г. </w:t>
      </w:r>
      <w:proofErr w:type="gramStart"/>
      <w:r w:rsidRPr="007D35BA">
        <w:rPr>
          <w:rFonts w:ascii="Times New Roman" w:hAnsi="Times New Roman" w:cs="Times New Roman"/>
          <w:b/>
          <w:sz w:val="28"/>
          <w:szCs w:val="28"/>
        </w:rPr>
        <w:t>Ханты - Мансийску</w:t>
      </w:r>
      <w:proofErr w:type="gramEnd"/>
      <w:r w:rsidRPr="007D35BA">
        <w:rPr>
          <w:rFonts w:ascii="Times New Roman" w:hAnsi="Times New Roman" w:cs="Times New Roman"/>
          <w:b/>
          <w:sz w:val="28"/>
          <w:szCs w:val="28"/>
        </w:rPr>
        <w:t>:</w:t>
      </w:r>
      <w:r w:rsidRPr="007D35BA">
        <w:rPr>
          <w:rFonts w:ascii="Times New Roman" w:hAnsi="Times New Roman" w:cs="Times New Roman"/>
          <w:sz w:val="28"/>
          <w:szCs w:val="28"/>
        </w:rPr>
        <w:t xml:space="preserve"> Облачно. Небольшой дождь. Ветер западных направлений 6-11 м/с. Температура ночью +1,+3</w:t>
      </w:r>
      <w:proofErr w:type="gramStart"/>
      <w:r w:rsidRPr="007D35B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D35BA">
        <w:rPr>
          <w:rFonts w:ascii="Times New Roman" w:hAnsi="Times New Roman" w:cs="Times New Roman"/>
          <w:sz w:val="28"/>
          <w:szCs w:val="28"/>
        </w:rPr>
        <w:t>, днем +6,+8 °С</w:t>
      </w:r>
      <w:r w:rsidR="00D61131" w:rsidRPr="007D35BA">
        <w:rPr>
          <w:rFonts w:ascii="Times New Roman" w:hAnsi="Times New Roman"/>
          <w:sz w:val="28"/>
          <w:szCs w:val="28"/>
        </w:rPr>
        <w:t>.</w:t>
      </w:r>
      <w:r w:rsidR="00D61131">
        <w:rPr>
          <w:rFonts w:ascii="Times New Roman" w:hAnsi="Times New Roman"/>
          <w:sz w:val="28"/>
          <w:szCs w:val="28"/>
        </w:rPr>
        <w:t>*</w:t>
      </w:r>
    </w:p>
    <w:p w:rsidR="001819E2" w:rsidRDefault="001819E2" w:rsidP="008E47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217262" w:rsidRDefault="00217262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5" w:type="dxa"/>
        <w:jc w:val="center"/>
        <w:tblLayout w:type="fixed"/>
        <w:tblLook w:val="04A0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217262" w:rsidTr="00FF1D52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Pr="00790F51" w:rsidRDefault="00217262" w:rsidP="00FF1D52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F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обострением обстановки на транспорте и увеличением показателей аварийности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3964C2">
              <w:rPr>
                <w:rFonts w:ascii="Times New Roman" w:hAnsi="Times New Roman" w:cs="Times New Roman"/>
                <w:i/>
              </w:rPr>
              <w:t>образование заторов на федеральных, межрегиональных и муниципальных дорогах;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 xml:space="preserve">ухудшением условий движения на дорогах общего пользования; 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нарушениями в работе городского транспорта;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осложнениями при  проведении высотных и строительных работ;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обрушением</w:t>
            </w:r>
            <w:r>
              <w:rPr>
                <w:rFonts w:ascii="Times New Roman" w:hAnsi="Times New Roman" w:cs="Times New Roman"/>
                <w:i/>
              </w:rPr>
              <w:t xml:space="preserve"> широкоформатных,</w:t>
            </w:r>
            <w:r w:rsidRPr="00D03027">
              <w:rPr>
                <w:rFonts w:ascii="Times New Roman" w:hAnsi="Times New Roman" w:cs="Times New Roman"/>
                <w:i/>
              </w:rPr>
              <w:t xml:space="preserve"> ветхих и слабо укрепленных конструкций (рекламные щиты, билборды, фрагменты кровли), порча имущества;</w:t>
            </w:r>
          </w:p>
          <w:p w:rsidR="00217262" w:rsidRPr="00D03027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увеличением травматизма среди населения;</w:t>
            </w:r>
          </w:p>
          <w:p w:rsidR="00217262" w:rsidRDefault="00217262" w:rsidP="00FF1D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3027">
              <w:rPr>
                <w:rFonts w:ascii="Times New Roman" w:hAnsi="Times New Roman" w:cs="Times New Roman"/>
                <w:i/>
              </w:rPr>
              <w:t>подтоплением пониженных уча</w:t>
            </w:r>
            <w:r>
              <w:rPr>
                <w:rFonts w:ascii="Times New Roman" w:hAnsi="Times New Roman" w:cs="Times New Roman"/>
                <w:i/>
              </w:rPr>
              <w:t xml:space="preserve">стков местности, </w:t>
            </w:r>
            <w:r w:rsidRPr="003964C2">
              <w:rPr>
                <w:rFonts w:ascii="Times New Roman" w:hAnsi="Times New Roman" w:cs="Times New Roman"/>
                <w:i/>
              </w:rPr>
              <w:t>подвалов</w:t>
            </w:r>
            <w:r>
              <w:rPr>
                <w:rFonts w:ascii="Times New Roman" w:hAnsi="Times New Roman" w:cs="Times New Roman"/>
                <w:i/>
              </w:rPr>
              <w:t xml:space="preserve"> дождевым стоком,</w:t>
            </w:r>
            <w:r w:rsidRPr="003964C2">
              <w:rPr>
                <w:rFonts w:ascii="Times New Roman" w:hAnsi="Times New Roman" w:cs="Times New Roman"/>
                <w:i/>
              </w:rPr>
              <w:t xml:space="preserve"> в связи с обильным выпадением осадков и замусориванием дренажных и коллекторных систем;</w:t>
            </w:r>
          </w:p>
          <w:p w:rsidR="00217262" w:rsidRPr="00925FF3" w:rsidRDefault="00217262" w:rsidP="00925F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73D1">
              <w:rPr>
                <w:rFonts w:ascii="Times New Roman" w:hAnsi="Times New Roman" w:cs="Times New Roman"/>
                <w:i/>
              </w:rPr>
              <w:t>ухудшением условий навигации и судоходства на реках округа,</w:t>
            </w:r>
            <w:r w:rsidRPr="003964C2">
              <w:rPr>
                <w:rFonts w:ascii="Times New Roman" w:hAnsi="Times New Roman" w:cs="Times New Roman"/>
                <w:i/>
              </w:rPr>
              <w:t xml:space="preserve"> увеличени</w:t>
            </w:r>
            <w:r>
              <w:rPr>
                <w:rFonts w:ascii="Times New Roman" w:hAnsi="Times New Roman" w:cs="Times New Roman"/>
                <w:i/>
              </w:rPr>
              <w:t>ем</w:t>
            </w:r>
            <w:r w:rsidRPr="003964C2">
              <w:rPr>
                <w:rFonts w:ascii="Times New Roman" w:hAnsi="Times New Roman" w:cs="Times New Roman"/>
                <w:i/>
              </w:rPr>
              <w:t xml:space="preserve"> волны в акваториях рек, размыв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3964C2">
              <w:rPr>
                <w:rFonts w:ascii="Times New Roman" w:hAnsi="Times New Roman" w:cs="Times New Roman"/>
                <w:i/>
              </w:rPr>
              <w:t xml:space="preserve"> береговых линий;</w:t>
            </w: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trHeight w:val="567"/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2" w:rsidTr="00FF1D52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217262" w:rsidRDefault="00217262" w:rsidP="00FF1D52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217262" w:rsidRDefault="00217262" w:rsidP="00FF1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17262" w:rsidRDefault="00217262" w:rsidP="00FF1D52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217262" w:rsidRDefault="00217262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262" w:rsidRDefault="00217262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262" w:rsidRDefault="00217262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262" w:rsidRDefault="00217262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5AB" w:rsidRDefault="006215AB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567803" w:rsidRDefault="00D137E1" w:rsidP="008E470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D25B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E9286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25FF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E9286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25FF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D25B2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35C5B" w:rsidRPr="009A67B1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763F6E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2CB1"/>
    <w:rsid w:val="00036CC5"/>
    <w:rsid w:val="00037DA1"/>
    <w:rsid w:val="00037DB6"/>
    <w:rsid w:val="00056DA3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1726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57B7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6F4BC1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3F6E"/>
    <w:rsid w:val="007671EA"/>
    <w:rsid w:val="00770CCF"/>
    <w:rsid w:val="00770DA8"/>
    <w:rsid w:val="007814EB"/>
    <w:rsid w:val="00781B6E"/>
    <w:rsid w:val="00782FDD"/>
    <w:rsid w:val="00783F15"/>
    <w:rsid w:val="00791002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35BA"/>
    <w:rsid w:val="007D45E4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5FF3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87CBF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3854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4F16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89A"/>
    <w:rsid w:val="00D05E4E"/>
    <w:rsid w:val="00D060FE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A72C543A-9E36-4512-A32C-89005D0D6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731</cp:revision>
  <dcterms:created xsi:type="dcterms:W3CDTF">2021-05-12T09:19:00Z</dcterms:created>
  <dcterms:modified xsi:type="dcterms:W3CDTF">2021-09-17T09:32:00Z</dcterms:modified>
</cp:coreProperties>
</file>