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88" w:rsidRDefault="00D77634" w:rsidP="00D24688">
      <w:pPr>
        <w:tabs>
          <w:tab w:val="left" w:pos="5823"/>
        </w:tabs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1085850"/>
            <wp:effectExtent l="19050" t="0" r="0" b="0"/>
            <wp:docPr id="2" name="Рисунок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88" w:rsidRPr="00D24688" w:rsidRDefault="00D24688" w:rsidP="00D24688">
      <w:pPr>
        <w:tabs>
          <w:tab w:val="left" w:pos="5823"/>
        </w:tabs>
        <w:ind w:firstLine="709"/>
        <w:jc w:val="center"/>
        <w:rPr>
          <w:sz w:val="16"/>
          <w:szCs w:val="16"/>
        </w:rPr>
      </w:pPr>
    </w:p>
    <w:p w:rsidR="00D61468" w:rsidRPr="00D24688" w:rsidRDefault="00D61468" w:rsidP="00D24688">
      <w:pPr>
        <w:tabs>
          <w:tab w:val="left" w:pos="5823"/>
        </w:tabs>
        <w:ind w:firstLine="709"/>
        <w:jc w:val="center"/>
        <w:rPr>
          <w:sz w:val="28"/>
          <w:szCs w:val="28"/>
        </w:rPr>
      </w:pPr>
      <w:r w:rsidRPr="00D24688">
        <w:rPr>
          <w:sz w:val="28"/>
          <w:szCs w:val="28"/>
        </w:rPr>
        <w:t>КУ «Центр обработки вызовов и мониторинга систем обеспечения безопасности жизнедеятельности»</w:t>
      </w:r>
    </w:p>
    <w:p w:rsidR="00D24688" w:rsidRPr="00D24688" w:rsidRDefault="00D24688" w:rsidP="00D24688">
      <w:pPr>
        <w:jc w:val="center"/>
        <w:rPr>
          <w:bCs/>
          <w:sz w:val="16"/>
          <w:szCs w:val="16"/>
        </w:rPr>
      </w:pPr>
    </w:p>
    <w:p w:rsidR="00D24688" w:rsidRPr="00D24688" w:rsidRDefault="00D24688" w:rsidP="00D24688">
      <w:pPr>
        <w:jc w:val="center"/>
        <w:rPr>
          <w:bCs/>
          <w:sz w:val="28"/>
          <w:szCs w:val="36"/>
        </w:rPr>
      </w:pPr>
      <w:r w:rsidRPr="00D24688">
        <w:rPr>
          <w:bCs/>
          <w:sz w:val="28"/>
          <w:szCs w:val="36"/>
        </w:rPr>
        <w:t>Территориальный центр анализа</w:t>
      </w:r>
      <w:bookmarkStart w:id="0" w:name="_GoBack"/>
      <w:bookmarkEnd w:id="0"/>
      <w:r w:rsidRPr="00D24688">
        <w:rPr>
          <w:bCs/>
          <w:sz w:val="28"/>
          <w:szCs w:val="36"/>
        </w:rPr>
        <w:t xml:space="preserve"> и прогноза угроз безопасности</w:t>
      </w:r>
    </w:p>
    <w:p w:rsidR="00D24688" w:rsidRPr="00D24688" w:rsidRDefault="00D24688" w:rsidP="00D24688">
      <w:pPr>
        <w:jc w:val="center"/>
        <w:rPr>
          <w:bCs/>
          <w:sz w:val="28"/>
          <w:szCs w:val="36"/>
        </w:rPr>
      </w:pPr>
    </w:p>
    <w:p w:rsidR="00D61468" w:rsidRPr="00D24688" w:rsidRDefault="00D61468" w:rsidP="00D61468">
      <w:pPr>
        <w:tabs>
          <w:tab w:val="left" w:pos="5582"/>
        </w:tabs>
        <w:ind w:firstLine="709"/>
        <w:jc w:val="center"/>
        <w:rPr>
          <w:b/>
          <w:sz w:val="28"/>
          <w:szCs w:val="28"/>
        </w:rPr>
      </w:pPr>
    </w:p>
    <w:p w:rsidR="00D61468" w:rsidRPr="00D24688" w:rsidRDefault="00D61468" w:rsidP="002D0AFD">
      <w:pPr>
        <w:jc w:val="center"/>
        <w:rPr>
          <w:b/>
          <w:bCs/>
          <w:sz w:val="28"/>
          <w:szCs w:val="36"/>
        </w:rPr>
      </w:pPr>
    </w:p>
    <w:p w:rsidR="00EB02AF" w:rsidRPr="00D24688" w:rsidRDefault="00EB02AF" w:rsidP="002D0AFD">
      <w:pPr>
        <w:jc w:val="center"/>
        <w:rPr>
          <w:b/>
          <w:sz w:val="28"/>
          <w:szCs w:val="28"/>
        </w:rPr>
      </w:pPr>
      <w:r w:rsidRPr="00D24688">
        <w:rPr>
          <w:b/>
          <w:sz w:val="28"/>
          <w:szCs w:val="28"/>
        </w:rPr>
        <w:t xml:space="preserve">Срочное информационное сообщение № </w:t>
      </w:r>
      <w:r w:rsidR="00F36650">
        <w:rPr>
          <w:b/>
          <w:sz w:val="28"/>
          <w:szCs w:val="28"/>
        </w:rPr>
        <w:t>2</w:t>
      </w:r>
      <w:r w:rsidRPr="00D24688">
        <w:rPr>
          <w:b/>
          <w:sz w:val="28"/>
          <w:szCs w:val="28"/>
        </w:rPr>
        <w:t xml:space="preserve"> </w:t>
      </w:r>
    </w:p>
    <w:p w:rsidR="00EB02AF" w:rsidRPr="00D24688" w:rsidRDefault="00EB02AF" w:rsidP="002D0AFD">
      <w:pPr>
        <w:jc w:val="center"/>
        <w:rPr>
          <w:b/>
          <w:sz w:val="28"/>
          <w:szCs w:val="28"/>
        </w:rPr>
      </w:pPr>
    </w:p>
    <w:p w:rsidR="00EB02AF" w:rsidRPr="00D24688" w:rsidRDefault="00F36650" w:rsidP="00EB02AF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87.95pt;height:114.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8">
              <w:txbxContent>
                <w:p w:rsidR="00954622" w:rsidRPr="00954622" w:rsidRDefault="00954622" w:rsidP="00954622">
                  <w:pPr>
                    <w:jc w:val="center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954622">
                    <w:rPr>
                      <w:rFonts w:eastAsia="Calibri"/>
                      <w:b/>
                      <w:i/>
                      <w:lang w:eastAsia="en-US"/>
                    </w:rPr>
                    <w:t xml:space="preserve">Штормовое предупреждение № </w:t>
                  </w:r>
                  <w:r w:rsidR="00F36650">
                    <w:rPr>
                      <w:rFonts w:eastAsia="Calibri"/>
                      <w:b/>
                      <w:i/>
                      <w:lang w:eastAsia="en-US"/>
                    </w:rPr>
                    <w:t>3</w:t>
                  </w:r>
                  <w:r w:rsidRPr="00954622">
                    <w:rPr>
                      <w:rFonts w:eastAsia="Calibri"/>
                      <w:b/>
                      <w:i/>
                      <w:lang w:eastAsia="en-US"/>
                    </w:rPr>
                    <w:t xml:space="preserve"> об ОЯ</w:t>
                  </w:r>
                </w:p>
                <w:p w:rsidR="00954622" w:rsidRPr="00954622" w:rsidRDefault="00954622" w:rsidP="00954622">
                  <w:pPr>
                    <w:jc w:val="center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954622">
                    <w:rPr>
                      <w:rFonts w:eastAsia="Calibri"/>
                      <w:b/>
                      <w:i/>
                      <w:lang w:eastAsia="en-US"/>
                    </w:rPr>
                    <w:t>по Ханты-Мансийскому автономному округу – Югре</w:t>
                  </w:r>
                </w:p>
                <w:p w:rsidR="00954622" w:rsidRDefault="00954622" w:rsidP="00954622">
                  <w:pPr>
                    <w:ind w:firstLine="709"/>
                    <w:jc w:val="center"/>
                    <w:rPr>
                      <w:rFonts w:eastAsia="Calibri"/>
                      <w:lang w:eastAsia="en-US"/>
                    </w:rPr>
                  </w:pPr>
                  <w:r w:rsidRPr="00954622">
                    <w:rPr>
                      <w:rFonts w:eastAsia="Calibri"/>
                      <w:b/>
                      <w:i/>
                      <w:lang w:eastAsia="en-US"/>
                    </w:rPr>
                    <w:t xml:space="preserve">на </w:t>
                  </w:r>
                  <w:r w:rsidR="00F36650">
                    <w:rPr>
                      <w:rFonts w:eastAsia="Calibri"/>
                      <w:b/>
                      <w:i/>
                      <w:lang w:eastAsia="en-US"/>
                    </w:rPr>
                    <w:t>08</w:t>
                  </w:r>
                  <w:r w:rsidRPr="00954622">
                    <w:rPr>
                      <w:rFonts w:eastAsia="Calibri"/>
                      <w:b/>
                      <w:i/>
                      <w:lang w:eastAsia="en-US"/>
                    </w:rPr>
                    <w:t xml:space="preserve"> – </w:t>
                  </w:r>
                  <w:r w:rsidR="00F36650">
                    <w:rPr>
                      <w:rFonts w:eastAsia="Calibri"/>
                      <w:b/>
                      <w:i/>
                      <w:lang w:eastAsia="en-US"/>
                    </w:rPr>
                    <w:t>09</w:t>
                  </w:r>
                  <w:r w:rsidRPr="00954622">
                    <w:rPr>
                      <w:rFonts w:eastAsia="Calibri"/>
                      <w:b/>
                      <w:i/>
                      <w:lang w:eastAsia="en-US"/>
                    </w:rPr>
                    <w:t xml:space="preserve"> </w:t>
                  </w:r>
                  <w:r w:rsidR="00F36650">
                    <w:rPr>
                      <w:rFonts w:eastAsia="Calibri"/>
                      <w:b/>
                      <w:i/>
                      <w:lang w:eastAsia="en-US"/>
                    </w:rPr>
                    <w:t>мая</w:t>
                  </w:r>
                  <w:r w:rsidRPr="00954622">
                    <w:rPr>
                      <w:rFonts w:eastAsia="Calibri"/>
                      <w:b/>
                      <w:i/>
                      <w:lang w:eastAsia="en-US"/>
                    </w:rPr>
                    <w:t xml:space="preserve"> 2023 г.</w:t>
                  </w:r>
                </w:p>
                <w:p w:rsidR="002E449F" w:rsidRDefault="00F36650" w:rsidP="00954622">
                  <w:pPr>
                    <w:ind w:firstLine="709"/>
                    <w:jc w:val="both"/>
                    <w:rPr>
                      <w:i/>
                    </w:rPr>
                  </w:pPr>
                  <w:r w:rsidRPr="00F36650">
                    <w:rPr>
                      <w:i/>
                    </w:rPr>
                    <w:t>В ближайший час с сохранением до конца дня 08 мая и первой половине ночи 09 мая 2023 года местами по Ханты-Мансийскому автономному округу – Югре ожидается опасное явление: очень сильный ветер порывами 25 м/с и более.</w:t>
                  </w:r>
                </w:p>
                <w:p w:rsidR="002E449F" w:rsidRPr="002E449F" w:rsidRDefault="002E449F" w:rsidP="002E449F">
                  <w:pPr>
                    <w:ind w:firstLine="709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2E449F" w:rsidRPr="002E449F" w:rsidRDefault="002E449F" w:rsidP="00CD6D01">
                  <w:pPr>
                    <w:ind w:firstLine="709"/>
                    <w:jc w:val="right"/>
                    <w:rPr>
                      <w:i/>
                      <w:sz w:val="20"/>
                      <w:u w:val="single"/>
                    </w:rPr>
                  </w:pPr>
                  <w:r w:rsidRPr="002E449F">
                    <w:rPr>
                      <w:i/>
                      <w:sz w:val="20"/>
                      <w:u w:val="single"/>
                    </w:rPr>
                    <w:t>Ханты-Мансийский ЦГМС - филиал ФГБУ "Обь-Иртышское УГМС"</w:t>
                  </w:r>
                </w:p>
              </w:txbxContent>
            </v:textbox>
            <w10:wrap type="none"/>
            <w10:anchorlock/>
          </v:shape>
        </w:pict>
      </w:r>
    </w:p>
    <w:p w:rsidR="002E449F" w:rsidRPr="00D24688" w:rsidRDefault="002E449F" w:rsidP="00627FD5">
      <w:pPr>
        <w:ind w:right="-1" w:firstLine="567"/>
        <w:jc w:val="both"/>
        <w:rPr>
          <w:b/>
          <w:color w:val="000000"/>
          <w:sz w:val="16"/>
          <w:szCs w:val="16"/>
        </w:rPr>
      </w:pPr>
    </w:p>
    <w:p w:rsidR="00954622" w:rsidRPr="00D24688" w:rsidRDefault="004B6CEA" w:rsidP="004B6CEA">
      <w:pPr>
        <w:ind w:right="-1" w:firstLine="567"/>
        <w:jc w:val="both"/>
        <w:rPr>
          <w:b/>
          <w:color w:val="000000"/>
          <w:sz w:val="28"/>
          <w:szCs w:val="28"/>
        </w:rPr>
      </w:pPr>
      <w:r w:rsidRPr="00D24688">
        <w:rPr>
          <w:b/>
          <w:color w:val="000000"/>
          <w:sz w:val="28"/>
          <w:szCs w:val="28"/>
        </w:rPr>
        <w:t>Д</w:t>
      </w:r>
      <w:r w:rsidR="0050460B" w:rsidRPr="00D24688">
        <w:rPr>
          <w:b/>
          <w:color w:val="000000"/>
          <w:sz w:val="28"/>
          <w:szCs w:val="28"/>
        </w:rPr>
        <w:t xml:space="preserve">нем </w:t>
      </w:r>
      <w:r w:rsidR="00F36650">
        <w:rPr>
          <w:b/>
          <w:color w:val="000000"/>
          <w:sz w:val="28"/>
          <w:szCs w:val="28"/>
        </w:rPr>
        <w:t>08</w:t>
      </w:r>
      <w:r w:rsidR="0050460B" w:rsidRPr="00D24688">
        <w:rPr>
          <w:b/>
          <w:color w:val="000000"/>
          <w:sz w:val="28"/>
          <w:szCs w:val="28"/>
        </w:rPr>
        <w:t xml:space="preserve"> </w:t>
      </w:r>
      <w:r w:rsidR="00F36650">
        <w:rPr>
          <w:b/>
          <w:color w:val="000000"/>
          <w:sz w:val="28"/>
          <w:szCs w:val="28"/>
        </w:rPr>
        <w:t>ма</w:t>
      </w:r>
      <w:r w:rsidR="0050460B" w:rsidRPr="00D24688">
        <w:rPr>
          <w:b/>
          <w:color w:val="000000"/>
          <w:sz w:val="28"/>
          <w:szCs w:val="28"/>
        </w:rPr>
        <w:t xml:space="preserve">я с сохранением ночью </w:t>
      </w:r>
      <w:r w:rsidR="00F36650">
        <w:rPr>
          <w:b/>
          <w:color w:val="000000"/>
          <w:sz w:val="28"/>
          <w:szCs w:val="28"/>
        </w:rPr>
        <w:t>0</w:t>
      </w:r>
      <w:r w:rsidR="0050460B" w:rsidRPr="00D24688">
        <w:rPr>
          <w:b/>
          <w:color w:val="000000"/>
          <w:sz w:val="28"/>
          <w:szCs w:val="28"/>
        </w:rPr>
        <w:t xml:space="preserve">9 </w:t>
      </w:r>
      <w:r w:rsidR="00F36650">
        <w:rPr>
          <w:b/>
          <w:color w:val="000000"/>
          <w:sz w:val="28"/>
          <w:szCs w:val="28"/>
        </w:rPr>
        <w:t>мая</w:t>
      </w:r>
      <w:r w:rsidR="0050460B" w:rsidRPr="00D24688">
        <w:rPr>
          <w:b/>
          <w:color w:val="000000"/>
          <w:sz w:val="28"/>
          <w:szCs w:val="28"/>
        </w:rPr>
        <w:t xml:space="preserve"> 2023 года в </w:t>
      </w:r>
      <w:r w:rsidR="00F36650">
        <w:rPr>
          <w:b/>
          <w:color w:val="000000"/>
          <w:sz w:val="28"/>
          <w:szCs w:val="28"/>
        </w:rPr>
        <w:t>3</w:t>
      </w:r>
      <w:r w:rsidR="0050460B" w:rsidRPr="00D24688">
        <w:rPr>
          <w:b/>
          <w:color w:val="000000"/>
          <w:sz w:val="28"/>
          <w:szCs w:val="28"/>
        </w:rPr>
        <w:t xml:space="preserve"> МО (</w:t>
      </w:r>
      <w:proofErr w:type="spellStart"/>
      <w:r w:rsidR="0050460B" w:rsidRPr="00D24688">
        <w:rPr>
          <w:b/>
          <w:color w:val="000000"/>
          <w:sz w:val="28"/>
          <w:szCs w:val="28"/>
        </w:rPr>
        <w:t>Сургутском</w:t>
      </w:r>
      <w:proofErr w:type="spellEnd"/>
      <w:r w:rsidR="0050460B" w:rsidRPr="00D24688">
        <w:rPr>
          <w:b/>
          <w:color w:val="000000"/>
          <w:sz w:val="28"/>
          <w:szCs w:val="28"/>
        </w:rPr>
        <w:t xml:space="preserve"> МР, ГО Сургут, ГО Когалым, Нижневартовском МР, ГО Нижневартовск, ГО </w:t>
      </w:r>
      <w:proofErr w:type="spellStart"/>
      <w:r w:rsidR="0050460B" w:rsidRPr="00D24688">
        <w:rPr>
          <w:b/>
          <w:color w:val="000000"/>
          <w:sz w:val="28"/>
          <w:szCs w:val="28"/>
        </w:rPr>
        <w:t>Лангепас</w:t>
      </w:r>
      <w:proofErr w:type="spellEnd"/>
      <w:r w:rsidR="0050460B" w:rsidRPr="00D24688">
        <w:rPr>
          <w:b/>
          <w:color w:val="000000"/>
          <w:sz w:val="28"/>
          <w:szCs w:val="28"/>
        </w:rPr>
        <w:t xml:space="preserve">, ГО </w:t>
      </w:r>
      <w:proofErr w:type="spellStart"/>
      <w:r w:rsidR="0050460B" w:rsidRPr="00D24688">
        <w:rPr>
          <w:b/>
          <w:color w:val="000000"/>
          <w:sz w:val="28"/>
          <w:szCs w:val="28"/>
        </w:rPr>
        <w:t>Мегион</w:t>
      </w:r>
      <w:proofErr w:type="spellEnd"/>
      <w:r w:rsidR="0050460B" w:rsidRPr="00D24688">
        <w:rPr>
          <w:b/>
          <w:color w:val="000000"/>
          <w:sz w:val="28"/>
          <w:szCs w:val="28"/>
        </w:rPr>
        <w:t xml:space="preserve">, ГО Радужный, ГО </w:t>
      </w:r>
      <w:proofErr w:type="spellStart"/>
      <w:r w:rsidR="0050460B" w:rsidRPr="00D24688">
        <w:rPr>
          <w:b/>
          <w:color w:val="000000"/>
          <w:sz w:val="28"/>
          <w:szCs w:val="28"/>
        </w:rPr>
        <w:t>Покачи</w:t>
      </w:r>
      <w:proofErr w:type="spellEnd"/>
      <w:r w:rsidR="0050460B" w:rsidRPr="00D24688">
        <w:rPr>
          <w:b/>
          <w:color w:val="000000"/>
          <w:sz w:val="28"/>
          <w:szCs w:val="28"/>
        </w:rPr>
        <w:t xml:space="preserve">, Нефтеюганском МР, ГО Нефтеюганск, ГО </w:t>
      </w:r>
      <w:proofErr w:type="spellStart"/>
      <w:r w:rsidR="0050460B" w:rsidRPr="00D24688">
        <w:rPr>
          <w:b/>
          <w:color w:val="000000"/>
          <w:sz w:val="28"/>
          <w:szCs w:val="28"/>
        </w:rPr>
        <w:t>Пыть-Ях</w:t>
      </w:r>
      <w:proofErr w:type="spellEnd"/>
      <w:r w:rsidR="0050460B" w:rsidRPr="00D24688">
        <w:rPr>
          <w:b/>
          <w:color w:val="000000"/>
          <w:sz w:val="28"/>
          <w:szCs w:val="28"/>
        </w:rPr>
        <w:t>) Ханты-Мансийского автономного округа – Югры ожида</w:t>
      </w:r>
      <w:r w:rsidRPr="00D24688">
        <w:rPr>
          <w:b/>
          <w:color w:val="000000"/>
          <w:sz w:val="28"/>
          <w:szCs w:val="28"/>
        </w:rPr>
        <w:t>ю</w:t>
      </w:r>
      <w:r w:rsidR="0050460B" w:rsidRPr="00D24688">
        <w:rPr>
          <w:b/>
          <w:color w:val="000000"/>
          <w:sz w:val="28"/>
          <w:szCs w:val="28"/>
        </w:rPr>
        <w:t xml:space="preserve">тся </w:t>
      </w:r>
      <w:r w:rsidRPr="00D24688">
        <w:rPr>
          <w:b/>
          <w:color w:val="000000"/>
          <w:sz w:val="28"/>
          <w:szCs w:val="28"/>
        </w:rPr>
        <w:t xml:space="preserve">риски возникновения угроз безопасности </w:t>
      </w:r>
      <w:proofErr w:type="gramStart"/>
      <w:r w:rsidRPr="00D24688">
        <w:rPr>
          <w:b/>
          <w:color w:val="000000"/>
          <w:sz w:val="28"/>
          <w:szCs w:val="28"/>
        </w:rPr>
        <w:t>жизнедеятельности</w:t>
      </w:r>
      <w:proofErr w:type="gramEnd"/>
      <w:r w:rsidRPr="00D24688">
        <w:rPr>
          <w:b/>
          <w:color w:val="000000"/>
          <w:sz w:val="28"/>
          <w:szCs w:val="28"/>
        </w:rPr>
        <w:t xml:space="preserve"> связанные с:</w:t>
      </w:r>
    </w:p>
    <w:p w:rsidR="00954622" w:rsidRPr="00D24688" w:rsidRDefault="00954622" w:rsidP="0050460B">
      <w:pPr>
        <w:ind w:right="-1" w:firstLine="567"/>
        <w:jc w:val="both"/>
        <w:rPr>
          <w:b/>
          <w:color w:val="000000"/>
          <w:sz w:val="16"/>
          <w:szCs w:val="16"/>
        </w:rPr>
      </w:pP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обрывами (повреждениями) ЛЭП, линий связи;</w:t>
      </w: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обрушениями слабо укрепленных, широкоформатных, ветхих, рекламных конструкций, повреждениями крыш зданий и сооружений, падением деревьев и т.д.;</w:t>
      </w: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осложнениями при проведении высотных и строительных работ;</w:t>
      </w: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авариями, связанными с нарушением работы жилищно-коммунального хозяйства, объектов энергетики и связи, систем жизнеобеспечения населения;</w:t>
      </w: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обострением обстановки на транспорте и увеличением показателей аварийности, образованием заторов на федеральных, межрегиональных и муниципальных дорогах;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 xml:space="preserve">ухудшением условий движения на дорогах общего пользования; 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нарушениями в работе городского транспорта;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ухудшением условий воздушного сообщения;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нарушением функционирования объектов жизнеобеспечения;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нарушениями и аварийными ситуациями в системе ЖКХ;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lastRenderedPageBreak/>
        <w:t xml:space="preserve">осложнениями при проведении высотных и строительных работ; 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увеличением травматизма среди населения.</w:t>
      </w:r>
    </w:p>
    <w:p w:rsidR="00BC2F20" w:rsidRPr="00D24688" w:rsidRDefault="00BC2F20" w:rsidP="00EB02AF">
      <w:pPr>
        <w:jc w:val="center"/>
        <w:rPr>
          <w:b/>
          <w:sz w:val="16"/>
          <w:szCs w:val="16"/>
        </w:rPr>
      </w:pPr>
    </w:p>
    <w:p w:rsidR="00EB02AF" w:rsidRPr="00D24688" w:rsidRDefault="00EB02AF" w:rsidP="00EB02AF">
      <w:pPr>
        <w:jc w:val="center"/>
        <w:rPr>
          <w:b/>
          <w:sz w:val="28"/>
          <w:szCs w:val="28"/>
        </w:rPr>
      </w:pPr>
      <w:r w:rsidRPr="00D24688">
        <w:rPr>
          <w:b/>
          <w:sz w:val="28"/>
          <w:szCs w:val="28"/>
        </w:rPr>
        <w:t>Рекомендации по реагированию на прогноз</w:t>
      </w:r>
    </w:p>
    <w:p w:rsidR="00EB02AF" w:rsidRPr="00D24688" w:rsidRDefault="00EB02AF" w:rsidP="00D24688">
      <w:pPr>
        <w:spacing w:line="276" w:lineRule="auto"/>
        <w:ind w:firstLine="284"/>
        <w:jc w:val="both"/>
        <w:rPr>
          <w:sz w:val="28"/>
          <w:szCs w:val="28"/>
        </w:rPr>
      </w:pPr>
      <w:r w:rsidRPr="00D24688">
        <w:rPr>
          <w:sz w:val="28"/>
          <w:szCs w:val="28"/>
        </w:rPr>
        <w:t>1.</w:t>
      </w:r>
      <w:r w:rsidR="00EA4E44">
        <w:rPr>
          <w:sz w:val="28"/>
          <w:szCs w:val="28"/>
        </w:rPr>
        <w:t xml:space="preserve"> </w:t>
      </w:r>
      <w:r w:rsidRPr="00D24688">
        <w:rPr>
          <w:sz w:val="28"/>
          <w:szCs w:val="28"/>
        </w:rPr>
        <w:t xml:space="preserve">Оповестить население об ожидаемых явлениях погоды. </w:t>
      </w:r>
    </w:p>
    <w:p w:rsidR="00EB02AF" w:rsidRPr="00D24688" w:rsidRDefault="00EB02AF" w:rsidP="00D24688">
      <w:pPr>
        <w:spacing w:line="276" w:lineRule="auto"/>
        <w:ind w:firstLine="284"/>
        <w:jc w:val="both"/>
        <w:rPr>
          <w:sz w:val="28"/>
          <w:szCs w:val="28"/>
        </w:rPr>
      </w:pPr>
      <w:r w:rsidRPr="00D24688">
        <w:rPr>
          <w:sz w:val="28"/>
          <w:szCs w:val="28"/>
        </w:rPr>
        <w:t>2.</w:t>
      </w:r>
      <w:r w:rsidR="00F36650">
        <w:rPr>
          <w:sz w:val="28"/>
          <w:szCs w:val="28"/>
        </w:rPr>
        <w:t xml:space="preserve"> </w:t>
      </w:r>
      <w:r w:rsidRPr="00D24688">
        <w:rPr>
          <w:sz w:val="28"/>
          <w:szCs w:val="28"/>
        </w:rPr>
        <w:t>Обеспечить готовность коммунальных служб и дорожных эксплуатационных предприятий к предотвращению и ликвидации последствий неблагоприятных явлений и аварийных ситуаций.</w:t>
      </w:r>
    </w:p>
    <w:p w:rsidR="00EB02AF" w:rsidRPr="00D24688" w:rsidRDefault="00EB02AF" w:rsidP="00D24688">
      <w:pPr>
        <w:spacing w:line="276" w:lineRule="auto"/>
        <w:ind w:firstLine="284"/>
        <w:jc w:val="both"/>
        <w:rPr>
          <w:sz w:val="28"/>
          <w:szCs w:val="28"/>
        </w:rPr>
      </w:pPr>
      <w:r w:rsidRPr="00D24688">
        <w:rPr>
          <w:sz w:val="28"/>
          <w:szCs w:val="28"/>
        </w:rPr>
        <w:t>3.</w:t>
      </w:r>
      <w:r w:rsidR="00EA4E44">
        <w:rPr>
          <w:sz w:val="28"/>
          <w:szCs w:val="28"/>
        </w:rPr>
        <w:t xml:space="preserve"> </w:t>
      </w:r>
      <w:r w:rsidRPr="00D24688">
        <w:rPr>
          <w:sz w:val="28"/>
          <w:szCs w:val="28"/>
        </w:rPr>
        <w:t>Обеспечить ограничение движения транспорта на автомоб</w:t>
      </w:r>
      <w:r w:rsidR="00E44656" w:rsidRPr="00D24688">
        <w:rPr>
          <w:sz w:val="28"/>
          <w:szCs w:val="28"/>
        </w:rPr>
        <w:t>ильных дорогах</w:t>
      </w:r>
      <w:r w:rsidR="0084436E" w:rsidRPr="00D24688">
        <w:rPr>
          <w:sz w:val="28"/>
          <w:szCs w:val="28"/>
        </w:rPr>
        <w:t>.</w:t>
      </w:r>
    </w:p>
    <w:p w:rsidR="00EB02AF" w:rsidRDefault="00EB02AF" w:rsidP="00D24688">
      <w:pPr>
        <w:spacing w:line="276" w:lineRule="auto"/>
        <w:ind w:firstLine="284"/>
        <w:jc w:val="both"/>
        <w:rPr>
          <w:sz w:val="28"/>
          <w:szCs w:val="28"/>
        </w:rPr>
      </w:pPr>
      <w:r w:rsidRPr="00D24688">
        <w:rPr>
          <w:sz w:val="28"/>
          <w:szCs w:val="28"/>
        </w:rPr>
        <w:t>4.</w:t>
      </w:r>
      <w:r w:rsidR="00EA4E44">
        <w:rPr>
          <w:sz w:val="28"/>
          <w:szCs w:val="28"/>
        </w:rPr>
        <w:t xml:space="preserve"> </w:t>
      </w:r>
      <w:r w:rsidRPr="00D24688">
        <w:rPr>
          <w:sz w:val="28"/>
          <w:szCs w:val="28"/>
        </w:rPr>
        <w:t>Подготовить к эксплуатации временные (резервные) источники энергообеспечения населенных пунктов и социально значимых объектов.</w:t>
      </w:r>
    </w:p>
    <w:p w:rsidR="00EA4E44" w:rsidRPr="00D24688" w:rsidRDefault="00EA4E44" w:rsidP="00D24688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Привести в готовность силы и средств аварийно-спасательных формирований и экстренных служб в состояние готовности.</w:t>
      </w:r>
    </w:p>
    <w:p w:rsidR="00571AB0" w:rsidRDefault="00571AB0" w:rsidP="00571A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F36650" w:rsidRDefault="00F36650" w:rsidP="00F36650">
      <w:pPr>
        <w:spacing w:line="259" w:lineRule="auto"/>
        <w:ind w:firstLine="851"/>
        <w:rPr>
          <w:sz w:val="28"/>
          <w:szCs w:val="28"/>
        </w:rPr>
      </w:pPr>
    </w:p>
    <w:p w:rsidR="00F36650" w:rsidRPr="00F36650" w:rsidRDefault="00F36650" w:rsidP="00F36650">
      <w:pPr>
        <w:spacing w:line="259" w:lineRule="auto"/>
        <w:ind w:firstLine="851"/>
        <w:rPr>
          <w:rFonts w:eastAsia="Calibri"/>
        </w:rPr>
      </w:pPr>
      <w:proofErr w:type="spellStart"/>
      <w:r w:rsidRPr="00D24688">
        <w:rPr>
          <w:sz w:val="28"/>
          <w:szCs w:val="28"/>
        </w:rPr>
        <w:t>И.о</w:t>
      </w:r>
      <w:proofErr w:type="spellEnd"/>
      <w:r w:rsidRPr="00D24688">
        <w:rPr>
          <w:sz w:val="28"/>
          <w:szCs w:val="28"/>
        </w:rPr>
        <w:t>.</w:t>
      </w:r>
      <w:r w:rsidRPr="00F36650">
        <w:rPr>
          <w:sz w:val="28"/>
          <w:szCs w:val="28"/>
        </w:rPr>
        <w:t xml:space="preserve"> </w:t>
      </w:r>
      <w:r w:rsidRPr="00D24688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                      п/п                                                </w:t>
      </w:r>
      <w:r w:rsidRPr="00D24688">
        <w:rPr>
          <w:sz w:val="28"/>
          <w:szCs w:val="28"/>
        </w:rPr>
        <w:t>Е.В. Викторов</w:t>
      </w:r>
    </w:p>
    <w:p w:rsidR="00571AB0" w:rsidRPr="00D24688" w:rsidRDefault="00571AB0" w:rsidP="00571A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571AB0" w:rsidRPr="00D24688" w:rsidRDefault="00571AB0" w:rsidP="00571AB0">
      <w:pPr>
        <w:spacing w:line="259" w:lineRule="auto"/>
        <w:ind w:firstLine="709"/>
        <w:rPr>
          <w:i/>
        </w:rPr>
      </w:pPr>
    </w:p>
    <w:p w:rsidR="00571AB0" w:rsidRPr="00D24688" w:rsidRDefault="00571AB0" w:rsidP="00571AB0">
      <w:pPr>
        <w:ind w:firstLine="709"/>
        <w:rPr>
          <w:i/>
        </w:rPr>
      </w:pPr>
    </w:p>
    <w:p w:rsidR="00571AB0" w:rsidRPr="00D24688" w:rsidRDefault="00571AB0" w:rsidP="00571AB0">
      <w:pPr>
        <w:ind w:firstLine="709"/>
        <w:rPr>
          <w:i/>
        </w:rPr>
      </w:pPr>
    </w:p>
    <w:p w:rsidR="00D24688" w:rsidRPr="00D24688" w:rsidRDefault="00D24688" w:rsidP="00571AB0">
      <w:pPr>
        <w:ind w:firstLine="709"/>
        <w:rPr>
          <w:i/>
        </w:rPr>
      </w:pPr>
    </w:p>
    <w:p w:rsidR="00571AB0" w:rsidRPr="00D24688" w:rsidRDefault="00571AB0" w:rsidP="00571AB0">
      <w:pPr>
        <w:ind w:firstLine="709"/>
        <w:rPr>
          <w:i/>
        </w:rPr>
      </w:pPr>
    </w:p>
    <w:p w:rsidR="00571AB0" w:rsidRPr="00D24688" w:rsidRDefault="00F36650" w:rsidP="00571AB0">
      <w:pPr>
        <w:ind w:firstLine="709"/>
        <w:rPr>
          <w:i/>
          <w:color w:val="FF0000"/>
        </w:rPr>
      </w:pPr>
      <w:r>
        <w:rPr>
          <w:i/>
        </w:rPr>
        <w:t>08</w:t>
      </w:r>
      <w:r w:rsidR="00571AB0" w:rsidRPr="00D24688">
        <w:rPr>
          <w:i/>
        </w:rPr>
        <w:t>.0</w:t>
      </w:r>
      <w:r>
        <w:rPr>
          <w:i/>
        </w:rPr>
        <w:t>5</w:t>
      </w:r>
      <w:r w:rsidR="00571AB0" w:rsidRPr="00D24688">
        <w:rPr>
          <w:i/>
        </w:rPr>
        <w:t xml:space="preserve">.2023 г. </w:t>
      </w:r>
    </w:p>
    <w:p w:rsidR="00571AB0" w:rsidRPr="00D24688" w:rsidRDefault="00571AB0" w:rsidP="00571AB0">
      <w:pPr>
        <w:ind w:firstLine="709"/>
        <w:jc w:val="both"/>
      </w:pPr>
      <w:r w:rsidRPr="00D24688">
        <w:t>Отдел анализа и долгосрочного прогнозирования,</w:t>
      </w:r>
    </w:p>
    <w:p w:rsidR="00571AB0" w:rsidRPr="00D24688" w:rsidRDefault="00571AB0" w:rsidP="00571AB0">
      <w:pPr>
        <w:ind w:firstLine="709"/>
        <w:jc w:val="both"/>
      </w:pPr>
      <w:r w:rsidRPr="00D24688">
        <w:t>тел. 8 (3467) 360-086 (доб. 210, 211, 212)</w:t>
      </w:r>
    </w:p>
    <w:p w:rsidR="00571AB0" w:rsidRPr="00571AB0" w:rsidRDefault="00F36650" w:rsidP="00571AB0">
      <w:pPr>
        <w:ind w:firstLine="709"/>
        <w:rPr>
          <w:rFonts w:eastAsia="Arial"/>
        </w:rPr>
      </w:pPr>
      <w:hyperlink r:id="rId7" w:history="1">
        <w:r w:rsidR="00571AB0" w:rsidRPr="00D24688">
          <w:rPr>
            <w:color w:val="0000FF"/>
            <w:u w:val="single"/>
            <w:lang w:val="en-US"/>
          </w:rPr>
          <w:t>http</w:t>
        </w:r>
        <w:r w:rsidR="00571AB0" w:rsidRPr="00D24688">
          <w:rPr>
            <w:color w:val="0000FF"/>
            <w:u w:val="single"/>
          </w:rPr>
          <w:t>://</w:t>
        </w:r>
        <w:r w:rsidR="00571AB0" w:rsidRPr="00D24688">
          <w:rPr>
            <w:color w:val="0000FF"/>
            <w:u w:val="single"/>
            <w:lang w:val="en-US"/>
          </w:rPr>
          <w:t>risk</w:t>
        </w:r>
        <w:r w:rsidR="00571AB0" w:rsidRPr="00D24688">
          <w:rPr>
            <w:color w:val="0000FF"/>
            <w:u w:val="single"/>
          </w:rPr>
          <w:t>.</w:t>
        </w:r>
        <w:proofErr w:type="spellStart"/>
        <w:r w:rsidR="00571AB0" w:rsidRPr="00D24688">
          <w:rPr>
            <w:color w:val="0000FF"/>
            <w:u w:val="single"/>
            <w:lang w:val="en-US"/>
          </w:rPr>
          <w:t>admhmao</w:t>
        </w:r>
        <w:proofErr w:type="spellEnd"/>
        <w:r w:rsidR="00571AB0" w:rsidRPr="00D24688">
          <w:rPr>
            <w:color w:val="0000FF"/>
            <w:u w:val="single"/>
          </w:rPr>
          <w:t>.</w:t>
        </w:r>
        <w:proofErr w:type="spellStart"/>
        <w:r w:rsidR="00571AB0" w:rsidRPr="00D24688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50D85" w:rsidRPr="002E449F" w:rsidRDefault="00250D85" w:rsidP="00571AB0">
      <w:pPr>
        <w:ind w:firstLine="284"/>
        <w:jc w:val="both"/>
        <w:rPr>
          <w:sz w:val="20"/>
        </w:rPr>
      </w:pPr>
    </w:p>
    <w:sectPr w:rsidR="00250D85" w:rsidRPr="002E449F" w:rsidSect="00EA4E44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2E5"/>
    <w:multiLevelType w:val="hybridMultilevel"/>
    <w:tmpl w:val="A3546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32F5"/>
    <w:multiLevelType w:val="hybridMultilevel"/>
    <w:tmpl w:val="499091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5E4D82"/>
    <w:multiLevelType w:val="hybridMultilevel"/>
    <w:tmpl w:val="75248B0A"/>
    <w:lvl w:ilvl="0" w:tplc="D25ED9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74297D"/>
    <w:multiLevelType w:val="hybridMultilevel"/>
    <w:tmpl w:val="A5F40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09D4"/>
    <w:multiLevelType w:val="hybridMultilevel"/>
    <w:tmpl w:val="5A027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B388B"/>
    <w:multiLevelType w:val="hybridMultilevel"/>
    <w:tmpl w:val="E0B2C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D55D7"/>
    <w:multiLevelType w:val="hybridMultilevel"/>
    <w:tmpl w:val="D940E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2B05"/>
    <w:multiLevelType w:val="hybridMultilevel"/>
    <w:tmpl w:val="4F50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3381"/>
    <w:multiLevelType w:val="hybridMultilevel"/>
    <w:tmpl w:val="4BAED79C"/>
    <w:lvl w:ilvl="0" w:tplc="3D9049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3AF9E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E817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C8E5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2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A0EC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C4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BC7F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582B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9F1100"/>
    <w:multiLevelType w:val="hybridMultilevel"/>
    <w:tmpl w:val="E182E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08C2"/>
    <w:multiLevelType w:val="hybridMultilevel"/>
    <w:tmpl w:val="29D40742"/>
    <w:lvl w:ilvl="0" w:tplc="8E2A55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37C94"/>
    <w:multiLevelType w:val="hybridMultilevel"/>
    <w:tmpl w:val="34E48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493D62"/>
    <w:multiLevelType w:val="hybridMultilevel"/>
    <w:tmpl w:val="2A08C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A1F51"/>
    <w:multiLevelType w:val="hybridMultilevel"/>
    <w:tmpl w:val="D1486288"/>
    <w:lvl w:ilvl="0" w:tplc="33627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C6BCB"/>
    <w:multiLevelType w:val="hybridMultilevel"/>
    <w:tmpl w:val="3796D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422B2"/>
    <w:multiLevelType w:val="hybridMultilevel"/>
    <w:tmpl w:val="A8067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9C0005"/>
    <w:multiLevelType w:val="hybridMultilevel"/>
    <w:tmpl w:val="E48C6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167B"/>
    <w:multiLevelType w:val="hybridMultilevel"/>
    <w:tmpl w:val="26DC3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936EF"/>
    <w:multiLevelType w:val="hybridMultilevel"/>
    <w:tmpl w:val="5E3E0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015BB"/>
    <w:multiLevelType w:val="hybridMultilevel"/>
    <w:tmpl w:val="47C4B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2513C"/>
    <w:multiLevelType w:val="hybridMultilevel"/>
    <w:tmpl w:val="839C9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5"/>
  </w:num>
  <w:num w:numId="8">
    <w:abstractNumId w:val="16"/>
  </w:num>
  <w:num w:numId="9">
    <w:abstractNumId w:val="6"/>
  </w:num>
  <w:num w:numId="10">
    <w:abstractNumId w:val="22"/>
  </w:num>
  <w:num w:numId="11">
    <w:abstractNumId w:val="20"/>
  </w:num>
  <w:num w:numId="12">
    <w:abstractNumId w:val="0"/>
  </w:num>
  <w:num w:numId="13">
    <w:abstractNumId w:val="19"/>
  </w:num>
  <w:num w:numId="14">
    <w:abstractNumId w:val="4"/>
  </w:num>
  <w:num w:numId="15">
    <w:abstractNumId w:val="21"/>
  </w:num>
  <w:num w:numId="16">
    <w:abstractNumId w:val="11"/>
  </w:num>
  <w:num w:numId="17">
    <w:abstractNumId w:val="7"/>
  </w:num>
  <w:num w:numId="18">
    <w:abstractNumId w:val="13"/>
  </w:num>
  <w:num w:numId="19">
    <w:abstractNumId w:val="2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A20"/>
    <w:rsid w:val="00001557"/>
    <w:rsid w:val="000038A9"/>
    <w:rsid w:val="00006E2C"/>
    <w:rsid w:val="00013DDF"/>
    <w:rsid w:val="00024A43"/>
    <w:rsid w:val="00042F59"/>
    <w:rsid w:val="00060C46"/>
    <w:rsid w:val="00060CB1"/>
    <w:rsid w:val="00076E28"/>
    <w:rsid w:val="00081053"/>
    <w:rsid w:val="00087864"/>
    <w:rsid w:val="0009158E"/>
    <w:rsid w:val="00094917"/>
    <w:rsid w:val="000B7ACE"/>
    <w:rsid w:val="000C0BF2"/>
    <w:rsid w:val="000C343A"/>
    <w:rsid w:val="000C42C9"/>
    <w:rsid w:val="000F1160"/>
    <w:rsid w:val="00105AEC"/>
    <w:rsid w:val="00112D4D"/>
    <w:rsid w:val="00121519"/>
    <w:rsid w:val="0012757B"/>
    <w:rsid w:val="00130613"/>
    <w:rsid w:val="00135BAA"/>
    <w:rsid w:val="00155D27"/>
    <w:rsid w:val="00156DEF"/>
    <w:rsid w:val="001606AB"/>
    <w:rsid w:val="00163206"/>
    <w:rsid w:val="0018053E"/>
    <w:rsid w:val="00194E18"/>
    <w:rsid w:val="001A091F"/>
    <w:rsid w:val="001A1B94"/>
    <w:rsid w:val="001C1796"/>
    <w:rsid w:val="001F6EEE"/>
    <w:rsid w:val="001F73F3"/>
    <w:rsid w:val="00202517"/>
    <w:rsid w:val="002025C7"/>
    <w:rsid w:val="002028DF"/>
    <w:rsid w:val="002122F2"/>
    <w:rsid w:val="00230148"/>
    <w:rsid w:val="00241CFD"/>
    <w:rsid w:val="00250D85"/>
    <w:rsid w:val="00254BB3"/>
    <w:rsid w:val="00260A61"/>
    <w:rsid w:val="002627E6"/>
    <w:rsid w:val="0026526E"/>
    <w:rsid w:val="00270645"/>
    <w:rsid w:val="002774E3"/>
    <w:rsid w:val="002A2195"/>
    <w:rsid w:val="002A659C"/>
    <w:rsid w:val="002B2EE1"/>
    <w:rsid w:val="002C2065"/>
    <w:rsid w:val="002C43E3"/>
    <w:rsid w:val="002D0AFD"/>
    <w:rsid w:val="002E1A61"/>
    <w:rsid w:val="002E449F"/>
    <w:rsid w:val="002F2719"/>
    <w:rsid w:val="0030016B"/>
    <w:rsid w:val="00304F50"/>
    <w:rsid w:val="00312721"/>
    <w:rsid w:val="00317100"/>
    <w:rsid w:val="00317576"/>
    <w:rsid w:val="00321FDC"/>
    <w:rsid w:val="00327BE6"/>
    <w:rsid w:val="00333ACC"/>
    <w:rsid w:val="00344A20"/>
    <w:rsid w:val="00345559"/>
    <w:rsid w:val="00357E01"/>
    <w:rsid w:val="00371AAF"/>
    <w:rsid w:val="00372B59"/>
    <w:rsid w:val="00373C3F"/>
    <w:rsid w:val="00393D64"/>
    <w:rsid w:val="003A3B3E"/>
    <w:rsid w:val="003B1D07"/>
    <w:rsid w:val="003D68A4"/>
    <w:rsid w:val="003E6EE7"/>
    <w:rsid w:val="003F1EBD"/>
    <w:rsid w:val="004134DE"/>
    <w:rsid w:val="00421244"/>
    <w:rsid w:val="00423BA7"/>
    <w:rsid w:val="004475A8"/>
    <w:rsid w:val="004540AE"/>
    <w:rsid w:val="00475862"/>
    <w:rsid w:val="00482731"/>
    <w:rsid w:val="004A65E7"/>
    <w:rsid w:val="004A7E31"/>
    <w:rsid w:val="004B0143"/>
    <w:rsid w:val="004B6CEA"/>
    <w:rsid w:val="004C68D3"/>
    <w:rsid w:val="004D3458"/>
    <w:rsid w:val="004D3D1B"/>
    <w:rsid w:val="004E0CF1"/>
    <w:rsid w:val="004E1D17"/>
    <w:rsid w:val="004F62A2"/>
    <w:rsid w:val="0050460B"/>
    <w:rsid w:val="005052A7"/>
    <w:rsid w:val="005054CC"/>
    <w:rsid w:val="00511509"/>
    <w:rsid w:val="005142F6"/>
    <w:rsid w:val="00532B53"/>
    <w:rsid w:val="00533C23"/>
    <w:rsid w:val="00534E0D"/>
    <w:rsid w:val="00571AB0"/>
    <w:rsid w:val="00571F0C"/>
    <w:rsid w:val="00582FDF"/>
    <w:rsid w:val="00586BE0"/>
    <w:rsid w:val="00590BD2"/>
    <w:rsid w:val="0059421A"/>
    <w:rsid w:val="005A0434"/>
    <w:rsid w:val="005A18E4"/>
    <w:rsid w:val="005A60E3"/>
    <w:rsid w:val="005A647D"/>
    <w:rsid w:val="005A6B3C"/>
    <w:rsid w:val="005E1E9A"/>
    <w:rsid w:val="005F465B"/>
    <w:rsid w:val="00603491"/>
    <w:rsid w:val="00614F59"/>
    <w:rsid w:val="00615489"/>
    <w:rsid w:val="0062737D"/>
    <w:rsid w:val="00627FD5"/>
    <w:rsid w:val="006301ED"/>
    <w:rsid w:val="00635FFA"/>
    <w:rsid w:val="00636120"/>
    <w:rsid w:val="00642FE9"/>
    <w:rsid w:val="00643E84"/>
    <w:rsid w:val="00643F0B"/>
    <w:rsid w:val="00646B1C"/>
    <w:rsid w:val="006515F6"/>
    <w:rsid w:val="00651F67"/>
    <w:rsid w:val="00665251"/>
    <w:rsid w:val="00685B4F"/>
    <w:rsid w:val="00691362"/>
    <w:rsid w:val="006B2608"/>
    <w:rsid w:val="006C6432"/>
    <w:rsid w:val="006D254E"/>
    <w:rsid w:val="006D68FB"/>
    <w:rsid w:val="006D7618"/>
    <w:rsid w:val="006E683F"/>
    <w:rsid w:val="006F077F"/>
    <w:rsid w:val="006F585F"/>
    <w:rsid w:val="007001E1"/>
    <w:rsid w:val="00700DF4"/>
    <w:rsid w:val="00710D16"/>
    <w:rsid w:val="007275C6"/>
    <w:rsid w:val="0073308E"/>
    <w:rsid w:val="00737BAE"/>
    <w:rsid w:val="0074497D"/>
    <w:rsid w:val="007479F8"/>
    <w:rsid w:val="007572B7"/>
    <w:rsid w:val="00776659"/>
    <w:rsid w:val="007937B8"/>
    <w:rsid w:val="007A6E59"/>
    <w:rsid w:val="007B0441"/>
    <w:rsid w:val="007B438F"/>
    <w:rsid w:val="007B4D43"/>
    <w:rsid w:val="0080579F"/>
    <w:rsid w:val="008124E0"/>
    <w:rsid w:val="00834652"/>
    <w:rsid w:val="00835DF2"/>
    <w:rsid w:val="0083673F"/>
    <w:rsid w:val="008434B3"/>
    <w:rsid w:val="0084436E"/>
    <w:rsid w:val="00852572"/>
    <w:rsid w:val="00864A34"/>
    <w:rsid w:val="00883CE9"/>
    <w:rsid w:val="00895497"/>
    <w:rsid w:val="008D365D"/>
    <w:rsid w:val="008D6BCE"/>
    <w:rsid w:val="008E086C"/>
    <w:rsid w:val="009149F4"/>
    <w:rsid w:val="00914F0C"/>
    <w:rsid w:val="009175E5"/>
    <w:rsid w:val="0092389D"/>
    <w:rsid w:val="00924E58"/>
    <w:rsid w:val="00933DEE"/>
    <w:rsid w:val="00934AA2"/>
    <w:rsid w:val="00935C5A"/>
    <w:rsid w:val="00945977"/>
    <w:rsid w:val="009470A7"/>
    <w:rsid w:val="0095386B"/>
    <w:rsid w:val="00954622"/>
    <w:rsid w:val="00956E56"/>
    <w:rsid w:val="0098482C"/>
    <w:rsid w:val="0098784C"/>
    <w:rsid w:val="009905A7"/>
    <w:rsid w:val="00991BC7"/>
    <w:rsid w:val="009B6A73"/>
    <w:rsid w:val="009B6F4A"/>
    <w:rsid w:val="009C0462"/>
    <w:rsid w:val="009C62A1"/>
    <w:rsid w:val="009D0B55"/>
    <w:rsid w:val="00A007B8"/>
    <w:rsid w:val="00A03858"/>
    <w:rsid w:val="00A03E45"/>
    <w:rsid w:val="00A1428C"/>
    <w:rsid w:val="00A167F1"/>
    <w:rsid w:val="00A35B1C"/>
    <w:rsid w:val="00A464F9"/>
    <w:rsid w:val="00A47115"/>
    <w:rsid w:val="00A52787"/>
    <w:rsid w:val="00A52804"/>
    <w:rsid w:val="00A61B6D"/>
    <w:rsid w:val="00A65DA0"/>
    <w:rsid w:val="00A66FE3"/>
    <w:rsid w:val="00A73568"/>
    <w:rsid w:val="00A852CE"/>
    <w:rsid w:val="00A87108"/>
    <w:rsid w:val="00A87CC1"/>
    <w:rsid w:val="00A91170"/>
    <w:rsid w:val="00AB4607"/>
    <w:rsid w:val="00AC1E43"/>
    <w:rsid w:val="00AF1F31"/>
    <w:rsid w:val="00B04652"/>
    <w:rsid w:val="00B07BD7"/>
    <w:rsid w:val="00B107A1"/>
    <w:rsid w:val="00B20A28"/>
    <w:rsid w:val="00B533FF"/>
    <w:rsid w:val="00B742FE"/>
    <w:rsid w:val="00B7671E"/>
    <w:rsid w:val="00B80292"/>
    <w:rsid w:val="00B92AC8"/>
    <w:rsid w:val="00B93ACD"/>
    <w:rsid w:val="00B93D5B"/>
    <w:rsid w:val="00BA3B44"/>
    <w:rsid w:val="00BA608E"/>
    <w:rsid w:val="00BB0C92"/>
    <w:rsid w:val="00BC23F4"/>
    <w:rsid w:val="00BC2F20"/>
    <w:rsid w:val="00BC64C2"/>
    <w:rsid w:val="00BD6672"/>
    <w:rsid w:val="00BE22A0"/>
    <w:rsid w:val="00BE50FD"/>
    <w:rsid w:val="00BF22D0"/>
    <w:rsid w:val="00BF4C13"/>
    <w:rsid w:val="00C02373"/>
    <w:rsid w:val="00C07E4D"/>
    <w:rsid w:val="00C22DEF"/>
    <w:rsid w:val="00C40E07"/>
    <w:rsid w:val="00C432B3"/>
    <w:rsid w:val="00C6288D"/>
    <w:rsid w:val="00C74D7C"/>
    <w:rsid w:val="00C74DF9"/>
    <w:rsid w:val="00C83A3A"/>
    <w:rsid w:val="00C9163A"/>
    <w:rsid w:val="00C95526"/>
    <w:rsid w:val="00C96DF9"/>
    <w:rsid w:val="00CA111B"/>
    <w:rsid w:val="00CA14E1"/>
    <w:rsid w:val="00CA4265"/>
    <w:rsid w:val="00CA7723"/>
    <w:rsid w:val="00CC2CFA"/>
    <w:rsid w:val="00CD20ED"/>
    <w:rsid w:val="00CD6D01"/>
    <w:rsid w:val="00CE6B43"/>
    <w:rsid w:val="00CE76DF"/>
    <w:rsid w:val="00D03CB3"/>
    <w:rsid w:val="00D10404"/>
    <w:rsid w:val="00D10430"/>
    <w:rsid w:val="00D10AD7"/>
    <w:rsid w:val="00D14BA3"/>
    <w:rsid w:val="00D15DF1"/>
    <w:rsid w:val="00D16A20"/>
    <w:rsid w:val="00D1731D"/>
    <w:rsid w:val="00D24688"/>
    <w:rsid w:val="00D33371"/>
    <w:rsid w:val="00D34AE1"/>
    <w:rsid w:val="00D43B26"/>
    <w:rsid w:val="00D4474B"/>
    <w:rsid w:val="00D4479A"/>
    <w:rsid w:val="00D46D0A"/>
    <w:rsid w:val="00D57F09"/>
    <w:rsid w:val="00D61468"/>
    <w:rsid w:val="00D62C27"/>
    <w:rsid w:val="00D63AB0"/>
    <w:rsid w:val="00D65A12"/>
    <w:rsid w:val="00D66B0D"/>
    <w:rsid w:val="00D717A9"/>
    <w:rsid w:val="00D77634"/>
    <w:rsid w:val="00D81113"/>
    <w:rsid w:val="00D82B32"/>
    <w:rsid w:val="00D8551E"/>
    <w:rsid w:val="00DA07FB"/>
    <w:rsid w:val="00DA0DFD"/>
    <w:rsid w:val="00DB2B13"/>
    <w:rsid w:val="00DB3DAE"/>
    <w:rsid w:val="00DB4B8E"/>
    <w:rsid w:val="00DC63CD"/>
    <w:rsid w:val="00DD4D52"/>
    <w:rsid w:val="00DE2F72"/>
    <w:rsid w:val="00DE5493"/>
    <w:rsid w:val="00DF680F"/>
    <w:rsid w:val="00E039D3"/>
    <w:rsid w:val="00E17617"/>
    <w:rsid w:val="00E2204B"/>
    <w:rsid w:val="00E357A1"/>
    <w:rsid w:val="00E40DA1"/>
    <w:rsid w:val="00E44656"/>
    <w:rsid w:val="00E458E0"/>
    <w:rsid w:val="00E6469F"/>
    <w:rsid w:val="00E74677"/>
    <w:rsid w:val="00E8697A"/>
    <w:rsid w:val="00E91749"/>
    <w:rsid w:val="00E95171"/>
    <w:rsid w:val="00EA4E44"/>
    <w:rsid w:val="00EB02AF"/>
    <w:rsid w:val="00EB3F6C"/>
    <w:rsid w:val="00EB45A4"/>
    <w:rsid w:val="00EC4676"/>
    <w:rsid w:val="00EC4AA2"/>
    <w:rsid w:val="00ED7AF8"/>
    <w:rsid w:val="00EE19CD"/>
    <w:rsid w:val="00EF0D51"/>
    <w:rsid w:val="00EF4F2E"/>
    <w:rsid w:val="00EF7073"/>
    <w:rsid w:val="00F218AB"/>
    <w:rsid w:val="00F36650"/>
    <w:rsid w:val="00F435A4"/>
    <w:rsid w:val="00F526F2"/>
    <w:rsid w:val="00F57C4F"/>
    <w:rsid w:val="00F63E82"/>
    <w:rsid w:val="00F64C35"/>
    <w:rsid w:val="00F84E6E"/>
    <w:rsid w:val="00FA1BFF"/>
    <w:rsid w:val="00FB5B6A"/>
    <w:rsid w:val="00FC6D65"/>
    <w:rsid w:val="00FD3506"/>
    <w:rsid w:val="00FD7DEA"/>
    <w:rsid w:val="00FD7ED1"/>
    <w:rsid w:val="00FE4BE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BBD65684-431D-48C8-9526-D698554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7937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42C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C42C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2C2065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2C2065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D16A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312721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312721"/>
    <w:rPr>
      <w:sz w:val="28"/>
    </w:rPr>
  </w:style>
  <w:style w:type="character" w:styleId="a7">
    <w:name w:val="Hyperlink"/>
    <w:uiPriority w:val="99"/>
    <w:unhideWhenUsed/>
    <w:rsid w:val="000C0BF2"/>
    <w:rPr>
      <w:color w:val="0000FF"/>
      <w:u w:val="single"/>
    </w:rPr>
  </w:style>
  <w:style w:type="paragraph" w:customStyle="1" w:styleId="10">
    <w:name w:val="Знак Знак1 Знак"/>
    <w:basedOn w:val="a"/>
    <w:rsid w:val="003171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163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rsid w:val="007937B8"/>
    <w:rPr>
      <w:b/>
      <w:bCs/>
    </w:rPr>
  </w:style>
  <w:style w:type="character" w:styleId="a9">
    <w:name w:val="Strong"/>
    <w:uiPriority w:val="22"/>
    <w:qFormat/>
    <w:rsid w:val="007937B8"/>
    <w:rPr>
      <w:b/>
      <w:bCs/>
    </w:rPr>
  </w:style>
  <w:style w:type="table" w:styleId="aa">
    <w:name w:val="Table Grid"/>
    <w:basedOn w:val="a1"/>
    <w:rsid w:val="0051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EB02AF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EB02A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BC2F20"/>
    <w:pPr>
      <w:ind w:left="720"/>
      <w:contextualSpacing/>
    </w:pPr>
    <w:rPr>
      <w:sz w:val="28"/>
      <w:szCs w:val="20"/>
    </w:rPr>
  </w:style>
  <w:style w:type="paragraph" w:styleId="ae">
    <w:name w:val="Body Text"/>
    <w:basedOn w:val="a"/>
    <w:link w:val="af"/>
    <w:rsid w:val="00D24688"/>
    <w:pPr>
      <w:spacing w:after="120"/>
    </w:pPr>
  </w:style>
  <w:style w:type="character" w:customStyle="1" w:styleId="af">
    <w:name w:val="Основной текст Знак"/>
    <w:link w:val="ae"/>
    <w:rsid w:val="00D246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sk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CBB2-64E8-4A37-A38A-76A3815A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Links>
    <vt:vector size="6" baseType="variant"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http://risk.admhmao.ru/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 Д.С.</cp:lastModifiedBy>
  <cp:revision>3</cp:revision>
  <cp:lastPrinted>2022-03-01T05:49:00Z</cp:lastPrinted>
  <dcterms:created xsi:type="dcterms:W3CDTF">2023-04-28T11:16:00Z</dcterms:created>
  <dcterms:modified xsi:type="dcterms:W3CDTF">2023-05-08T06:45:00Z</dcterms:modified>
</cp:coreProperties>
</file>